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1B" w:rsidRDefault="00684A4A">
      <w:pPr>
        <w:rPr>
          <w:lang w:val="en-US"/>
        </w:rPr>
      </w:pPr>
      <w:r>
        <w:rPr>
          <w:lang w:val="en-US"/>
        </w:rPr>
        <w:t xml:space="preserve">Answers to yesterday’s </w:t>
      </w:r>
      <w:proofErr w:type="spellStart"/>
      <w:r>
        <w:rPr>
          <w:lang w:val="en-US"/>
        </w:rPr>
        <w:t>Maths</w:t>
      </w:r>
      <w:proofErr w:type="spellEnd"/>
      <w:r>
        <w:rPr>
          <w:lang w:val="en-US"/>
        </w:rPr>
        <w:t>:</w:t>
      </w:r>
    </w:p>
    <w:p w:rsidR="00684A4A" w:rsidRDefault="00684A4A" w:rsidP="00684A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15 (8 x 11 is 88, and 103 take away 15 = 88)</w:t>
      </w:r>
    </w:p>
    <w:p w:rsidR="00684A4A" w:rsidRDefault="00684A4A" w:rsidP="00684A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17 is the next prime number. Remember a prime number can only be divided by one and the number itself</w:t>
      </w:r>
    </w:p>
    <w:p w:rsidR="00684A4A" w:rsidRDefault="00684A4A" w:rsidP="00684A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180 minutes (3 x 60)</w:t>
      </w:r>
    </w:p>
    <w:p w:rsidR="00684A4A" w:rsidRDefault="00684A4A" w:rsidP="00684A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21</w:t>
      </w:r>
    </w:p>
    <w:p w:rsidR="00684A4A" w:rsidRDefault="00684A4A" w:rsidP="00684A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23</w:t>
      </w:r>
    </w:p>
    <w:p w:rsidR="00684A4A" w:rsidRDefault="00684A4A" w:rsidP="00684A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1/6; 5 over 30 simplify it, five into the top and bottom</w:t>
      </w:r>
    </w:p>
    <w:p w:rsidR="00684A4A" w:rsidRDefault="00684A4A" w:rsidP="00684A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€5.40</w:t>
      </w:r>
    </w:p>
    <w:p w:rsidR="00684A4A" w:rsidRDefault="00684A4A" w:rsidP="00684A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A) works out at 10c each and B) works out at 11c so A) is cheaper</w:t>
      </w:r>
    </w:p>
    <w:p w:rsidR="00684A4A" w:rsidRDefault="00684A4A" w:rsidP="00684A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5 hours and 40 minutes;</w:t>
      </w:r>
    </w:p>
    <w:p w:rsidR="00684A4A" w:rsidRDefault="00684A4A" w:rsidP="00684A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90 degrees in a right angle</w:t>
      </w:r>
    </w:p>
    <w:p w:rsidR="00684A4A" w:rsidRDefault="004C0FCF" w:rsidP="00684A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63,550</w:t>
      </w:r>
    </w:p>
    <w:p w:rsidR="004C0FCF" w:rsidRDefault="004C0FCF" w:rsidP="00684A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48% (24 out of 50 is 48 out of 100; multiply the top and the bottom by 2)</w:t>
      </w:r>
    </w:p>
    <w:p w:rsidR="004C0FCF" w:rsidRDefault="004C0FCF" w:rsidP="00684A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One fifth</w:t>
      </w:r>
    </w:p>
    <w:p w:rsidR="004C0FCF" w:rsidRDefault="004C0FCF" w:rsidP="00684A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67,500</w:t>
      </w:r>
    </w:p>
    <w:p w:rsidR="004C0FCF" w:rsidRDefault="004C0FCF" w:rsidP="00684A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Forgot number 15! Give yourself a tick for that one!</w:t>
      </w:r>
    </w:p>
    <w:p w:rsidR="004C0FCF" w:rsidRDefault="004C0FCF" w:rsidP="00684A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60,000 </w:t>
      </w:r>
    </w:p>
    <w:p w:rsidR="004C0FCF" w:rsidRDefault="004C0FCF" w:rsidP="00684A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 sphere; the other two are 2-D shapes, but a sphere is 3-D</w:t>
      </w:r>
    </w:p>
    <w:p w:rsidR="004C0FCF" w:rsidRDefault="004C0FCF" w:rsidP="004C0F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4 sides 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) regular; square and rhombus, and (ii) irregular; parallelogram, rectangle, </w:t>
      </w:r>
    </w:p>
    <w:p w:rsidR="004C0FCF" w:rsidRDefault="004C0FCF" w:rsidP="004C0F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150km</w:t>
      </w:r>
    </w:p>
    <w:p w:rsidR="004C0FCF" w:rsidRPr="004C0FCF" w:rsidRDefault="004C0FCF" w:rsidP="004C0F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Zero; there are two acute and two obtuse, but no right angles</w:t>
      </w:r>
      <w:bookmarkStart w:id="0" w:name="_GoBack"/>
      <w:bookmarkEnd w:id="0"/>
    </w:p>
    <w:sectPr w:rsidR="004C0FCF" w:rsidRPr="004C0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11A6B"/>
    <w:multiLevelType w:val="hybridMultilevel"/>
    <w:tmpl w:val="E5BAA3F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4A"/>
    <w:rsid w:val="001A531B"/>
    <w:rsid w:val="004C0FCF"/>
    <w:rsid w:val="0068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D9B10"/>
  <w15:chartTrackingRefBased/>
  <w15:docId w15:val="{23D5F6C7-E402-4EA9-99F8-743E6C64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2020-04-20T12:23:00Z</dcterms:created>
  <dcterms:modified xsi:type="dcterms:W3CDTF">2020-04-20T12:43:00Z</dcterms:modified>
</cp:coreProperties>
</file>